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 xml:space="preserve">УИД </w:t>
      </w:r>
      <w:r>
        <w:rPr>
          <w:rFonts w:ascii="Times New Roman" w:eastAsia="Times New Roman" w:hAnsi="Times New Roman" w:cs="Times New Roman"/>
        </w:rPr>
        <w:t>86MS0065-01-2025-012621-24</w:t>
      </w:r>
    </w:p>
    <w:p>
      <w:pPr>
        <w:keepNext/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Дело № 2-</w:t>
      </w:r>
      <w:r>
        <w:rPr>
          <w:rFonts w:ascii="Times New Roman" w:eastAsia="Times New Roman" w:hAnsi="Times New Roman" w:cs="Times New Roman"/>
        </w:rPr>
        <w:t>00</w:t>
      </w:r>
      <w:r>
        <w:rPr>
          <w:rFonts w:ascii="Times New Roman" w:eastAsia="Times New Roman" w:hAnsi="Times New Roman" w:cs="Times New Roman"/>
        </w:rPr>
        <w:t>18</w:t>
      </w:r>
      <w:r>
        <w:rPr>
          <w:rFonts w:ascii="Times New Roman" w:eastAsia="Times New Roman" w:hAnsi="Times New Roman" w:cs="Times New Roman"/>
        </w:rPr>
        <w:t>/2610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6</w:t>
      </w:r>
    </w:p>
    <w:p>
      <w:pPr>
        <w:keepNext/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РЕШЕНИЕ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ИМЕНЕМ РОССИЙСКОЙ ФЕДЕРАЦИИ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(резолютивная часть)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г.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февраля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года</w:t>
      </w:r>
    </w:p>
    <w:p>
      <w:pPr>
        <w:spacing w:before="0" w:after="0"/>
        <w:ind w:firstLine="567"/>
        <w:jc w:val="both"/>
        <w:rPr>
          <w:sz w:val="20"/>
          <w:szCs w:val="20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Исполняющий обязанности м</w:t>
      </w:r>
      <w:r>
        <w:rPr>
          <w:rFonts w:ascii="Times New Roman" w:eastAsia="Times New Roman" w:hAnsi="Times New Roman" w:cs="Times New Roman"/>
          <w:sz w:val="27"/>
          <w:szCs w:val="27"/>
        </w:rPr>
        <w:t>ирово</w:t>
      </w:r>
      <w:r>
        <w:rPr>
          <w:rFonts w:ascii="Times New Roman" w:eastAsia="Times New Roman" w:hAnsi="Times New Roman" w:cs="Times New Roman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судь</w:t>
      </w: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Сургута </w:t>
      </w:r>
      <w:r>
        <w:rPr>
          <w:rFonts w:ascii="Times New Roman" w:eastAsia="Times New Roman" w:hAnsi="Times New Roman" w:cs="Times New Roman"/>
          <w:sz w:val="27"/>
          <w:szCs w:val="27"/>
        </w:rPr>
        <w:t>Шулакова Т.А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., </w:t>
      </w:r>
      <w:r>
        <w:rPr>
          <w:rFonts w:ascii="Times New Roman" w:eastAsia="Times New Roman" w:hAnsi="Times New Roman" w:cs="Times New Roman"/>
          <w:sz w:val="27"/>
          <w:szCs w:val="27"/>
        </w:rPr>
        <w:t>рассмотрев в порядке упрощенного производства гражданское дело по иск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овому заявлению </w:t>
      </w:r>
      <w:r>
        <w:rPr>
          <w:rFonts w:ascii="Times New Roman" w:eastAsia="Times New Roman" w:hAnsi="Times New Roman" w:cs="Times New Roman"/>
          <w:sz w:val="28"/>
          <w:szCs w:val="28"/>
        </w:rPr>
        <w:t>Микрофинансовой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компании «Лайм-</w:t>
      </w:r>
      <w:r>
        <w:rPr>
          <w:rFonts w:ascii="Times New Roman" w:eastAsia="Times New Roman" w:hAnsi="Times New Roman" w:cs="Times New Roman"/>
          <w:sz w:val="28"/>
          <w:szCs w:val="28"/>
        </w:rPr>
        <w:t>Займ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(Общество с ограниченной ответственностью)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 </w:t>
      </w:r>
      <w:r>
        <w:rPr>
          <w:rFonts w:ascii="Times New Roman" w:eastAsia="Times New Roman" w:hAnsi="Times New Roman" w:cs="Times New Roman"/>
          <w:sz w:val="27"/>
          <w:szCs w:val="27"/>
        </w:rPr>
        <w:t>Коковиной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Наталье Викторовне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 взыскании задолженности по договору займа,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уководствуясь </w:t>
      </w:r>
      <w:r>
        <w:rPr>
          <w:rFonts w:ascii="Times New Roman" w:eastAsia="Times New Roman" w:hAnsi="Times New Roman" w:cs="Times New Roman"/>
          <w:sz w:val="27"/>
          <w:szCs w:val="27"/>
        </w:rPr>
        <w:t>ст.ст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232.2, 232.4 </w:t>
      </w:r>
      <w:r>
        <w:rPr>
          <w:rFonts w:ascii="Times New Roman" w:eastAsia="Times New Roman" w:hAnsi="Times New Roman" w:cs="Times New Roman"/>
          <w:sz w:val="27"/>
          <w:szCs w:val="27"/>
        </w:rPr>
        <w:t>ГПК РФ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решил: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сковое заявление </w:t>
      </w:r>
      <w:r>
        <w:rPr>
          <w:rFonts w:ascii="Times New Roman" w:eastAsia="Times New Roman" w:hAnsi="Times New Roman" w:cs="Times New Roman"/>
          <w:sz w:val="28"/>
          <w:szCs w:val="28"/>
        </w:rPr>
        <w:t>Микрофинансовой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компании «Лайм-</w:t>
      </w:r>
      <w:r>
        <w:rPr>
          <w:rFonts w:ascii="Times New Roman" w:eastAsia="Times New Roman" w:hAnsi="Times New Roman" w:cs="Times New Roman"/>
          <w:sz w:val="28"/>
          <w:szCs w:val="28"/>
        </w:rPr>
        <w:t>Займ</w:t>
      </w:r>
      <w:r>
        <w:rPr>
          <w:rFonts w:ascii="Times New Roman" w:eastAsia="Times New Roman" w:hAnsi="Times New Roman" w:cs="Times New Roman"/>
          <w:sz w:val="28"/>
          <w:szCs w:val="28"/>
        </w:rPr>
        <w:t>» (Общество с ограниченной ответственностью)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>
        <w:rPr>
          <w:rFonts w:ascii="Times New Roman" w:eastAsia="Times New Roman" w:hAnsi="Times New Roman" w:cs="Times New Roman"/>
          <w:sz w:val="27"/>
          <w:szCs w:val="27"/>
        </w:rPr>
        <w:t>удовлетворить.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Коковиной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Натальи Викторовны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Style w:val="cat-PassportDatagrp-14rplc-9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в пользу </w:t>
      </w:r>
      <w:r>
        <w:rPr>
          <w:rFonts w:ascii="Times New Roman" w:eastAsia="Times New Roman" w:hAnsi="Times New Roman" w:cs="Times New Roman"/>
          <w:sz w:val="28"/>
          <w:szCs w:val="28"/>
        </w:rPr>
        <w:t>Микрофинансовой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компании «Лайм-</w:t>
      </w:r>
      <w:r>
        <w:rPr>
          <w:rFonts w:ascii="Times New Roman" w:eastAsia="Times New Roman" w:hAnsi="Times New Roman" w:cs="Times New Roman"/>
          <w:sz w:val="28"/>
          <w:szCs w:val="28"/>
        </w:rPr>
        <w:t>Займ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(Общество с ограниченной ответственностью) (ИНН </w:t>
      </w:r>
      <w:r>
        <w:rPr>
          <w:rStyle w:val="cat-UserDefinedgrp-21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задолженность по договору займа № </w:t>
      </w:r>
      <w:r>
        <w:rPr>
          <w:rStyle w:val="cat-UserDefinedgrp-22rplc-1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05.11.2024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за период с </w:t>
      </w:r>
      <w:r>
        <w:rPr>
          <w:rFonts w:ascii="Times New Roman" w:eastAsia="Times New Roman" w:hAnsi="Times New Roman" w:cs="Times New Roman"/>
          <w:sz w:val="28"/>
          <w:szCs w:val="28"/>
        </w:rPr>
        <w:t>05.11.2024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по </w:t>
      </w:r>
      <w:r>
        <w:rPr>
          <w:rFonts w:ascii="Times New Roman" w:eastAsia="Times New Roman" w:hAnsi="Times New Roman" w:cs="Times New Roman"/>
          <w:sz w:val="28"/>
          <w:szCs w:val="28"/>
        </w:rPr>
        <w:t>24.11.2025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в размере </w:t>
      </w:r>
      <w:r>
        <w:rPr>
          <w:rStyle w:val="cat-Sumgrp-8rplc-19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из которых: </w:t>
      </w:r>
      <w:r>
        <w:rPr>
          <w:rStyle w:val="cat-Sumgrp-9rplc-20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основной долг, </w:t>
      </w:r>
      <w:r>
        <w:rPr>
          <w:rStyle w:val="cat-Sumgrp-10rplc-21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проценты, </w:t>
      </w:r>
      <w:r>
        <w:rPr>
          <w:rStyle w:val="cat-Sumgrp-11rplc-22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штраф за просрочку уплаты задолженности; а также расходы по уплате государственной пошлины в размере </w:t>
      </w:r>
      <w:r>
        <w:rPr>
          <w:rStyle w:val="cat-Sumgrp-12rplc-23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почтовые расходы в размере </w:t>
      </w:r>
      <w:r>
        <w:rPr>
          <w:rStyle w:val="cat-Sumgrp-13rplc-24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Разъяснить, что </w:t>
      </w:r>
      <w:r>
        <w:rPr>
          <w:rFonts w:ascii="Times New Roman" w:eastAsia="Times New Roman" w:hAnsi="Times New Roman" w:cs="Times New Roman"/>
          <w:sz w:val="27"/>
          <w:szCs w:val="27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Мотивированное решение суда изготавливается в течение десяти 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 на решение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Решение по результатам рассмотрения дела в порядке упрощенного производства может быть обжаловано </w:t>
      </w:r>
      <w:r>
        <w:rPr>
          <w:rFonts w:ascii="Times New Roman" w:eastAsia="Times New Roman" w:hAnsi="Times New Roman" w:cs="Times New Roman"/>
          <w:sz w:val="27"/>
          <w:szCs w:val="27"/>
        </w:rPr>
        <w:t>в апелляционном порядке в 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городской суд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течение пятнадцати дней со дня его принятия, а в случае составления мотивированного решения суда по заявлению лиц, участвующих в деле, их представителей – со дня принятия решения в окончательной форме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путём подачи апелляционной жалобы через мирового судью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Сургута.</w:t>
      </w:r>
    </w:p>
    <w:p>
      <w:pPr>
        <w:spacing w:before="0" w:after="0"/>
        <w:ind w:firstLine="567"/>
        <w:jc w:val="both"/>
        <w:rPr>
          <w:sz w:val="20"/>
          <w:szCs w:val="20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</w:t>
      </w:r>
      <w:r>
        <w:rPr>
          <w:rFonts w:ascii="Times New Roman" w:eastAsia="Times New Roman" w:hAnsi="Times New Roman" w:cs="Times New Roman"/>
          <w:sz w:val="27"/>
          <w:szCs w:val="27"/>
        </w:rPr>
        <w:t>/подпись/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Шулакова Т.А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  <w:r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февраля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sz w:val="20"/>
          <w:szCs w:val="20"/>
        </w:rPr>
        <w:t>ода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И.о</w:t>
      </w:r>
      <w:r>
        <w:rPr>
          <w:rFonts w:ascii="Times New Roman" w:eastAsia="Times New Roman" w:hAnsi="Times New Roman" w:cs="Times New Roman"/>
          <w:sz w:val="20"/>
          <w:szCs w:val="20"/>
        </w:rPr>
        <w:t>. м</w:t>
      </w:r>
      <w:r>
        <w:rPr>
          <w:rFonts w:ascii="Times New Roman" w:eastAsia="Times New Roman" w:hAnsi="Times New Roman" w:cs="Times New Roman"/>
          <w:sz w:val="20"/>
          <w:szCs w:val="20"/>
        </w:rPr>
        <w:t>ирово</w:t>
      </w:r>
      <w:r>
        <w:rPr>
          <w:rFonts w:ascii="Times New Roman" w:eastAsia="Times New Roman" w:hAnsi="Times New Roman" w:cs="Times New Roman"/>
          <w:sz w:val="20"/>
          <w:szCs w:val="20"/>
        </w:rPr>
        <w:t>го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судь</w:t>
      </w:r>
      <w:r>
        <w:rPr>
          <w:rFonts w:ascii="Times New Roman" w:eastAsia="Times New Roman" w:hAnsi="Times New Roman" w:cs="Times New Roman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ХМАО-Югры ______________________ </w:t>
      </w:r>
      <w:r>
        <w:rPr>
          <w:rFonts w:ascii="Times New Roman" w:eastAsia="Times New Roman" w:hAnsi="Times New Roman" w:cs="Times New Roman"/>
          <w:sz w:val="20"/>
          <w:szCs w:val="20"/>
        </w:rPr>
        <w:t>Шулакова Т.А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документ находится в деле № 2-</w:t>
      </w:r>
      <w:r>
        <w:rPr>
          <w:rFonts w:ascii="Times New Roman" w:eastAsia="Times New Roman" w:hAnsi="Times New Roman" w:cs="Times New Roman"/>
          <w:sz w:val="20"/>
          <w:szCs w:val="20"/>
        </w:rPr>
        <w:t>0018</w:t>
      </w:r>
      <w:r>
        <w:rPr>
          <w:rFonts w:ascii="Times New Roman" w:eastAsia="Times New Roman" w:hAnsi="Times New Roman" w:cs="Times New Roman"/>
          <w:sz w:val="20"/>
          <w:szCs w:val="20"/>
        </w:rPr>
        <w:t>/2610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4rplc-9">
    <w:name w:val="cat-PassportData grp-14 rplc-9"/>
    <w:basedOn w:val="DefaultParagraphFont"/>
  </w:style>
  <w:style w:type="character" w:customStyle="1" w:styleId="cat-UserDefinedgrp-21rplc-14">
    <w:name w:val="cat-UserDefined grp-21 rplc-14"/>
    <w:basedOn w:val="DefaultParagraphFont"/>
  </w:style>
  <w:style w:type="character" w:customStyle="1" w:styleId="cat-UserDefinedgrp-22rplc-15">
    <w:name w:val="cat-UserDefined grp-22 rplc-15"/>
    <w:basedOn w:val="DefaultParagraphFont"/>
  </w:style>
  <w:style w:type="character" w:customStyle="1" w:styleId="cat-Sumgrp-8rplc-19">
    <w:name w:val="cat-Sum grp-8 rplc-19"/>
    <w:basedOn w:val="DefaultParagraphFont"/>
  </w:style>
  <w:style w:type="character" w:customStyle="1" w:styleId="cat-Sumgrp-9rplc-20">
    <w:name w:val="cat-Sum grp-9 rplc-20"/>
    <w:basedOn w:val="DefaultParagraphFont"/>
  </w:style>
  <w:style w:type="character" w:customStyle="1" w:styleId="cat-Sumgrp-10rplc-21">
    <w:name w:val="cat-Sum grp-10 rplc-21"/>
    <w:basedOn w:val="DefaultParagraphFont"/>
  </w:style>
  <w:style w:type="character" w:customStyle="1" w:styleId="cat-Sumgrp-11rplc-22">
    <w:name w:val="cat-Sum grp-11 rplc-22"/>
    <w:basedOn w:val="DefaultParagraphFont"/>
  </w:style>
  <w:style w:type="character" w:customStyle="1" w:styleId="cat-Sumgrp-12rplc-23">
    <w:name w:val="cat-Sum grp-12 rplc-23"/>
    <w:basedOn w:val="DefaultParagraphFont"/>
  </w:style>
  <w:style w:type="character" w:customStyle="1" w:styleId="cat-Sumgrp-13rplc-24">
    <w:name w:val="cat-Sum grp-13 rplc-2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